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C" w:rsidRDefault="0029634C" w:rsidP="006D4BE8">
      <w:pPr>
        <w:spacing w:after="0"/>
        <w:jc w:val="center"/>
      </w:pPr>
      <w:r>
        <w:t>FOR IMMEDIATE RELEASE</w:t>
      </w:r>
      <w:r w:rsidR="006D4BE8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="006D4BE8">
        <w:t xml:space="preserve">           </w:t>
      </w:r>
      <w:r>
        <w:t xml:space="preserve">Contact:  James Ehrlich, </w:t>
      </w:r>
      <w:r w:rsidR="00E44A36">
        <w:t>President</w:t>
      </w:r>
    </w:p>
    <w:p w:rsidR="0029634C" w:rsidRDefault="00E60AA2" w:rsidP="006D4BE8">
      <w:pPr>
        <w:spacing w:after="0"/>
      </w:pPr>
      <w:r>
        <w:t>January 14</w:t>
      </w:r>
      <w:r w:rsidR="0029634C">
        <w:t>, 2013</w:t>
      </w:r>
      <w:r w:rsidR="0029634C">
        <w:tab/>
      </w:r>
      <w:r w:rsidR="006D4BE8">
        <w:t xml:space="preserve">                             </w:t>
      </w:r>
      <w:r w:rsidR="0029634C">
        <w:tab/>
      </w:r>
      <w:r w:rsidR="0029634C">
        <w:tab/>
      </w:r>
      <w:r w:rsidR="0029634C">
        <w:tab/>
      </w:r>
      <w:r w:rsidR="0029634C">
        <w:tab/>
      </w:r>
      <w:r w:rsidR="0029634C">
        <w:tab/>
      </w:r>
      <w:r w:rsidR="006D4BE8">
        <w:t xml:space="preserve">  </w:t>
      </w:r>
      <w:r w:rsidR="00AF2839">
        <w:t>Safety on Demand, LLC</w:t>
      </w:r>
    </w:p>
    <w:p w:rsidR="0029634C" w:rsidRDefault="0029634C" w:rsidP="006D4BE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512-</w:t>
      </w:r>
      <w:r w:rsidR="00DE3D43">
        <w:t>419-9052</w:t>
      </w:r>
    </w:p>
    <w:p w:rsidR="0029634C" w:rsidRDefault="0029634C" w:rsidP="006D4BE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416F6E">
          <w:rPr>
            <w:rStyle w:val="Hyperlink"/>
          </w:rPr>
          <w:t>je@safetykick.com</w:t>
        </w:r>
      </w:hyperlink>
    </w:p>
    <w:p w:rsidR="0029634C" w:rsidRDefault="0029634C" w:rsidP="0029634C">
      <w:pPr>
        <w:spacing w:after="0"/>
      </w:pPr>
    </w:p>
    <w:p w:rsidR="0029634C" w:rsidRPr="0029634C" w:rsidRDefault="0029634C" w:rsidP="0029634C">
      <w:pPr>
        <w:jc w:val="center"/>
        <w:rPr>
          <w:b/>
        </w:rPr>
      </w:pPr>
      <w:r w:rsidRPr="0029634C">
        <w:rPr>
          <w:b/>
        </w:rPr>
        <w:t xml:space="preserve">Launch of new </w:t>
      </w:r>
      <w:r w:rsidR="00DE7DC2">
        <w:rPr>
          <w:b/>
        </w:rPr>
        <w:t>i</w:t>
      </w:r>
      <w:r w:rsidRPr="0029634C">
        <w:rPr>
          <w:b/>
        </w:rPr>
        <w:t xml:space="preserve">Phone App to Increase </w:t>
      </w:r>
      <w:r w:rsidR="00DE7DC2">
        <w:rPr>
          <w:b/>
        </w:rPr>
        <w:t>Safety and Efficiency</w:t>
      </w:r>
      <w:r w:rsidRPr="0029634C">
        <w:rPr>
          <w:b/>
        </w:rPr>
        <w:t xml:space="preserve"> in Oil &amp; Gas Industry</w:t>
      </w:r>
    </w:p>
    <w:p w:rsidR="00E44A36" w:rsidRDefault="00D61486" w:rsidP="006D4BE8">
      <w:pPr>
        <w:spacing w:line="360" w:lineRule="auto"/>
        <w:jc w:val="both"/>
      </w:pPr>
      <w:r>
        <w:t>Austin</w:t>
      </w:r>
      <w:r w:rsidR="00157596">
        <w:t>, TX</w:t>
      </w:r>
      <w:r>
        <w:t xml:space="preserve"> –based tech</w:t>
      </w:r>
      <w:r w:rsidR="006D4BE8">
        <w:t>nology</w:t>
      </w:r>
      <w:r>
        <w:t xml:space="preserve"> firm Safety on Demand</w:t>
      </w:r>
      <w:r w:rsidR="00AF2839">
        <w:t>, LLC</w:t>
      </w:r>
      <w:r>
        <w:t xml:space="preserve"> </w:t>
      </w:r>
      <w:r w:rsidR="003D21BF">
        <w:t xml:space="preserve">introduces a new mobile app designed to revolutionize safety reporting processes and procedures for the oil and gas industry. </w:t>
      </w:r>
      <w:r w:rsidR="00FD325C">
        <w:t xml:space="preserve"> </w:t>
      </w:r>
      <w:r w:rsidR="003D21BF">
        <w:t>SafetyKick</w:t>
      </w:r>
      <w:r w:rsidR="00DB61B4">
        <w:t>™</w:t>
      </w:r>
      <w:r w:rsidR="003D21BF">
        <w:t xml:space="preserve"> is </w:t>
      </w:r>
      <w:r w:rsidR="003231C8">
        <w:t xml:space="preserve">the only </w:t>
      </w:r>
      <w:r w:rsidR="003D21BF">
        <w:t>mobile</w:t>
      </w:r>
      <w:r w:rsidR="005F58D6">
        <w:t>, safety,</w:t>
      </w:r>
      <w:r w:rsidR="003D21BF">
        <w:t xml:space="preserve"> data </w:t>
      </w:r>
      <w:r w:rsidR="003231C8">
        <w:t xml:space="preserve">collection app </w:t>
      </w:r>
      <w:r w:rsidR="003D21BF">
        <w:t xml:space="preserve">of its kind </w:t>
      </w:r>
      <w:r w:rsidR="003231C8">
        <w:t xml:space="preserve">on the market.  </w:t>
      </w:r>
      <w:r w:rsidR="00E44A36">
        <w:t>Si</w:t>
      </w:r>
      <w:r w:rsidR="00260F91">
        <w:t xml:space="preserve">mple, efficient and </w:t>
      </w:r>
      <w:r w:rsidR="00AF2839">
        <w:t>customizable</w:t>
      </w:r>
      <w:r w:rsidR="00260F91">
        <w:t>,</w:t>
      </w:r>
      <w:r w:rsidR="00E44A36">
        <w:t xml:space="preserve"> Safety</w:t>
      </w:r>
      <w:r w:rsidR="00DB61B4">
        <w:t>Kick</w:t>
      </w:r>
      <w:r w:rsidR="00DE7DC2">
        <w:t xml:space="preserve"> </w:t>
      </w:r>
      <w:r w:rsidR="00DB61B4">
        <w:rPr>
          <w:rFonts w:ascii="Arial" w:hAnsi="Arial"/>
          <w:sz w:val="20"/>
        </w:rPr>
        <w:t xml:space="preserve">makes the safety reporting process </w:t>
      </w:r>
      <w:proofErr w:type="gramStart"/>
      <w:r w:rsidR="00DB61B4">
        <w:rPr>
          <w:rFonts w:ascii="Arial" w:hAnsi="Arial"/>
          <w:sz w:val="20"/>
        </w:rPr>
        <w:t xml:space="preserve">more </w:t>
      </w:r>
      <w:r w:rsidR="005F58D6">
        <w:rPr>
          <w:rFonts w:ascii="Arial" w:hAnsi="Arial"/>
          <w:sz w:val="20"/>
        </w:rPr>
        <w:t>timely</w:t>
      </w:r>
      <w:proofErr w:type="gramEnd"/>
      <w:r w:rsidR="00DB61B4">
        <w:rPr>
          <w:rFonts w:ascii="Arial" w:hAnsi="Arial"/>
          <w:sz w:val="20"/>
        </w:rPr>
        <w:t>, cost-effective, and useful, contributing to healthier bottom lines</w:t>
      </w:r>
      <w:r w:rsidR="00E44A36">
        <w:t>.</w:t>
      </w:r>
    </w:p>
    <w:p w:rsidR="0029634C" w:rsidRPr="006D4BE8" w:rsidRDefault="0029634C" w:rsidP="006D4BE8">
      <w:pPr>
        <w:spacing w:line="360" w:lineRule="auto"/>
        <w:jc w:val="both"/>
      </w:pPr>
      <w:r>
        <w:t xml:space="preserve">The </w:t>
      </w:r>
      <w:r w:rsidR="00DB61B4">
        <w:t>mobile app</w:t>
      </w:r>
      <w:r>
        <w:t xml:space="preserve"> create</w:t>
      </w:r>
      <w:r w:rsidR="00FD325C">
        <w:t>s</w:t>
      </w:r>
      <w:r>
        <w:t xml:space="preserve"> safe</w:t>
      </w:r>
      <w:r w:rsidR="00E44A36">
        <w:t>r</w:t>
      </w:r>
      <w:r>
        <w:t xml:space="preserve"> working environments, result</w:t>
      </w:r>
      <w:r w:rsidR="00FD325C">
        <w:t>ing</w:t>
      </w:r>
      <w:r>
        <w:t xml:space="preserve"> in </w:t>
      </w:r>
      <w:r w:rsidR="00DB61B4">
        <w:t xml:space="preserve">fewer </w:t>
      </w:r>
      <w:r>
        <w:t>work-related injuries</w:t>
      </w:r>
      <w:r w:rsidR="00FD325C">
        <w:t xml:space="preserve"> and</w:t>
      </w:r>
      <w:r>
        <w:t xml:space="preserve"> </w:t>
      </w:r>
      <w:r w:rsidR="005F58D6">
        <w:t xml:space="preserve">potentially </w:t>
      </w:r>
      <w:r>
        <w:t xml:space="preserve">lower insurance premiums.  Additional </w:t>
      </w:r>
      <w:r w:rsidR="00DB61B4">
        <w:t xml:space="preserve">benefits </w:t>
      </w:r>
      <w:r>
        <w:t>of the application include</w:t>
      </w:r>
      <w:r w:rsidR="00FD325C">
        <w:t>: improved</w:t>
      </w:r>
      <w:r>
        <w:t xml:space="preserve"> </w:t>
      </w:r>
      <w:r w:rsidR="005F58D6">
        <w:t xml:space="preserve">project </w:t>
      </w:r>
      <w:r w:rsidRPr="006D4BE8">
        <w:t xml:space="preserve">timeliness, </w:t>
      </w:r>
      <w:r w:rsidR="00E44A36" w:rsidRPr="006D4BE8">
        <w:t xml:space="preserve">increased </w:t>
      </w:r>
      <w:r w:rsidRPr="006D4BE8">
        <w:t>data</w:t>
      </w:r>
      <w:r w:rsidR="00FD325C" w:rsidRPr="006D4BE8">
        <w:t xml:space="preserve"> accuracy</w:t>
      </w:r>
      <w:r w:rsidRPr="006D4BE8">
        <w:t>, risk mitigation, cost savings</w:t>
      </w:r>
      <w:r w:rsidR="00E44A36" w:rsidRPr="006D4BE8">
        <w:t>,</w:t>
      </w:r>
      <w:r w:rsidRPr="006D4BE8">
        <w:t xml:space="preserve"> and resource efficiencies.</w:t>
      </w:r>
    </w:p>
    <w:p w:rsidR="0029634C" w:rsidRDefault="003231C8" w:rsidP="006D4BE8">
      <w:pPr>
        <w:spacing w:line="360" w:lineRule="auto"/>
        <w:jc w:val="both"/>
      </w:pPr>
      <w:r w:rsidRPr="006D4BE8">
        <w:t>Funded through private investors and c</w:t>
      </w:r>
      <w:r w:rsidR="0029634C" w:rsidRPr="006D4BE8">
        <w:t xml:space="preserve">reated </w:t>
      </w:r>
      <w:r w:rsidR="00DE7DC2" w:rsidRPr="006D4BE8">
        <w:t>by</w:t>
      </w:r>
      <w:r w:rsidR="006D4BE8" w:rsidRPr="006D4BE8">
        <w:t xml:space="preserve"> </w:t>
      </w:r>
      <w:r w:rsidR="006D4BE8">
        <w:t xml:space="preserve">Austin-based software </w:t>
      </w:r>
      <w:r w:rsidR="006D4BE8">
        <w:rPr>
          <w:rFonts w:ascii="Calibri" w:hAnsi="Calibri"/>
        </w:rPr>
        <w:t>development firm Growth Acceleration Partners</w:t>
      </w:r>
      <w:r w:rsidR="006D4BE8" w:rsidRPr="006D4BE8">
        <w:rPr>
          <w:rFonts w:ascii="Calibri" w:hAnsi="Calibri"/>
        </w:rPr>
        <w:t>,</w:t>
      </w:r>
      <w:r w:rsidR="006D4BE8">
        <w:rPr>
          <w:rFonts w:ascii="Calibri" w:hAnsi="Calibri"/>
        </w:rPr>
        <w:t xml:space="preserve"> </w:t>
      </w:r>
      <w:r w:rsidR="0029634C">
        <w:t>SafetyKick is cutting edge technology, streamlining traditional paper processes.</w:t>
      </w:r>
      <w:r w:rsidR="00E44A36">
        <w:t xml:space="preserve"> </w:t>
      </w:r>
      <w:r w:rsidR="00DE7DC2">
        <w:t xml:space="preserve"> </w:t>
      </w:r>
      <w:r w:rsidR="00E44A36">
        <w:t xml:space="preserve">Integrated with photo uploads, customized forms and unique add-ons, the app is </w:t>
      </w:r>
      <w:r w:rsidR="00D61486">
        <w:t>compatible</w:t>
      </w:r>
      <w:r w:rsidR="005F58D6">
        <w:t xml:space="preserve"> with regulatory entities</w:t>
      </w:r>
      <w:r w:rsidR="00E44A36">
        <w:t>, bringing mandatory and voluntary reports into a paperless, real-time platform.</w:t>
      </w:r>
    </w:p>
    <w:p w:rsidR="005F58D6" w:rsidRDefault="005F58D6" w:rsidP="006D4BE8">
      <w:pPr>
        <w:spacing w:line="360" w:lineRule="auto"/>
        <w:jc w:val="both"/>
      </w:pPr>
      <w:r>
        <w:t>“It is really cool to be in a posi</w:t>
      </w:r>
      <w:r w:rsidR="00AA610E">
        <w:t>tion to save lives and improve</w:t>
      </w:r>
      <w:r>
        <w:t xml:space="preserve"> </w:t>
      </w:r>
      <w:r w:rsidR="00D61486">
        <w:t>workplace safety</w:t>
      </w:r>
      <w:r>
        <w:t>.</w:t>
      </w:r>
      <w:r w:rsidR="00D61486">
        <w:t xml:space="preserve"> </w:t>
      </w:r>
      <w:r>
        <w:t xml:space="preserve"> </w:t>
      </w:r>
      <w:r w:rsidR="00D61486">
        <w:t xml:space="preserve">We are offering direct communication between field and office workers, thus </w:t>
      </w:r>
      <w:proofErr w:type="gramStart"/>
      <w:r w:rsidR="00D61486">
        <w:t>short</w:t>
      </w:r>
      <w:r w:rsidR="00AF2839">
        <w:t>en</w:t>
      </w:r>
      <w:r w:rsidR="00D61486">
        <w:t>ing  the</w:t>
      </w:r>
      <w:proofErr w:type="gramEnd"/>
      <w:r w:rsidR="00D61486">
        <w:t xml:space="preserve"> work flow process.  At its core, the app takes a technology device that we are all carrying around in our back pockets each and every day, and </w:t>
      </w:r>
      <w:r w:rsidR="00AF2839">
        <w:t xml:space="preserve">uses </w:t>
      </w:r>
      <w:r w:rsidR="00D61486">
        <w:t>it for a highly productive purpose.” – James Ehrlich, President, Safety on Demand.</w:t>
      </w:r>
    </w:p>
    <w:p w:rsidR="00E44A36" w:rsidRDefault="00DE7DC2" w:rsidP="006D4BE8">
      <w:pPr>
        <w:spacing w:line="360" w:lineRule="auto"/>
        <w:jc w:val="both"/>
      </w:pPr>
      <w:r>
        <w:t xml:space="preserve">Houston-based </w:t>
      </w:r>
      <w:r w:rsidR="00E44A36">
        <w:t xml:space="preserve">HBW Resources </w:t>
      </w:r>
      <w:r w:rsidR="00765D4F">
        <w:t>is the</w:t>
      </w:r>
      <w:r w:rsidR="00E44A36">
        <w:t xml:space="preserve"> </w:t>
      </w:r>
      <w:r w:rsidR="00765D4F">
        <w:t xml:space="preserve">sales and marketing </w:t>
      </w:r>
      <w:r w:rsidR="00E44A36">
        <w:t>partne</w:t>
      </w:r>
      <w:r w:rsidR="00765D4F">
        <w:t>r</w:t>
      </w:r>
      <w:r w:rsidR="00E44A36">
        <w:t xml:space="preserve"> </w:t>
      </w:r>
      <w:r w:rsidR="00765D4F">
        <w:t>for SafetyKick.  Together with the Consumer Energy Alliance, the firm represents</w:t>
      </w:r>
      <w:r w:rsidR="00E44A36">
        <w:t xml:space="preserve"> </w:t>
      </w:r>
      <w:r w:rsidR="00AF2839">
        <w:t>energy</w:t>
      </w:r>
      <w:r w:rsidR="00E44A36">
        <w:t xml:space="preserve"> indu</w:t>
      </w:r>
      <w:r>
        <w:t>stry players</w:t>
      </w:r>
      <w:r w:rsidR="00765D4F">
        <w:t>, corporations and associations.</w:t>
      </w:r>
      <w:r w:rsidR="00E44A36">
        <w:t xml:space="preserve"> HBW</w:t>
      </w:r>
      <w:r>
        <w:t xml:space="preserve"> </w:t>
      </w:r>
      <w:proofErr w:type="gramStart"/>
      <w:r w:rsidR="00AF2839">
        <w:t xml:space="preserve">expects </w:t>
      </w:r>
      <w:r w:rsidR="003231C8">
        <w:t xml:space="preserve"> </w:t>
      </w:r>
      <w:r w:rsidR="00AF2839">
        <w:t>to</w:t>
      </w:r>
      <w:proofErr w:type="gramEnd"/>
      <w:r w:rsidR="00AF2839">
        <w:t xml:space="preserve"> </w:t>
      </w:r>
      <w:r w:rsidR="003231C8">
        <w:t>add hundreds of customers to the Safety Kick online community in early 2013.</w:t>
      </w:r>
    </w:p>
    <w:p w:rsidR="006D4BE8" w:rsidRDefault="003231C8" w:rsidP="006D4BE8">
      <w:pPr>
        <w:spacing w:line="360" w:lineRule="auto"/>
        <w:jc w:val="both"/>
      </w:pPr>
      <w:r>
        <w:t>“Not only are we excited about th</w:t>
      </w:r>
      <w:r w:rsidR="00E60AA2">
        <w:t>e short term benefits of Safety</w:t>
      </w:r>
      <w:r>
        <w:t xml:space="preserve">Kick for our customers and partners, but we are intrigued at the prospect of having a long term, analytical view of overall safety issues facing the </w:t>
      </w:r>
      <w:r w:rsidR="00157596">
        <w:t>fast-paced</w:t>
      </w:r>
      <w:r>
        <w:t xml:space="preserve"> and highly productive oil and gas industry in </w:t>
      </w:r>
      <w:r w:rsidR="00157596">
        <w:t>the U.S.</w:t>
      </w:r>
      <w:bookmarkStart w:id="0" w:name="_GoBack"/>
      <w:bookmarkEnd w:id="0"/>
      <w:r>
        <w:t>”</w:t>
      </w:r>
      <w:r w:rsidR="00FD325C">
        <w:t xml:space="preserve"> </w:t>
      </w:r>
      <w:r w:rsidR="00E60AA2">
        <w:t xml:space="preserve"> – Paul Looney, Executive Vice President for Strategic Development, HBW Resources.</w:t>
      </w:r>
    </w:p>
    <w:p w:rsidR="003231C8" w:rsidRDefault="00DE7DC2" w:rsidP="006D4BE8">
      <w:pPr>
        <w:spacing w:line="360" w:lineRule="auto"/>
        <w:jc w:val="both"/>
      </w:pPr>
      <w:r>
        <w:t xml:space="preserve">Safety Kick is </w:t>
      </w:r>
      <w:r w:rsidR="00FD325C">
        <w:t xml:space="preserve">currently </w:t>
      </w:r>
      <w:r w:rsidRPr="00B975D4">
        <w:t>ava</w:t>
      </w:r>
      <w:r w:rsidR="005F58D6" w:rsidRPr="00B975D4">
        <w:t xml:space="preserve">ilable for Apple </w:t>
      </w:r>
      <w:proofErr w:type="gramStart"/>
      <w:r w:rsidR="005F58D6" w:rsidRPr="00B975D4">
        <w:t>users</w:t>
      </w:r>
      <w:r w:rsidR="005F58D6">
        <w:t xml:space="preserve">  (</w:t>
      </w:r>
      <w:proofErr w:type="gramEnd"/>
      <w:r w:rsidR="005F58D6">
        <w:t xml:space="preserve">iPhone, iTouch </w:t>
      </w:r>
      <w:r>
        <w:t>and iPad) as a free download and low monthly subscription rate.</w:t>
      </w:r>
      <w:r w:rsidR="003231C8">
        <w:t xml:space="preserve">  For more information, please contac</w:t>
      </w:r>
      <w:r w:rsidR="006D4BE8">
        <w:t>t James Ehrlich at 512-</w:t>
      </w:r>
      <w:r w:rsidR="00DE3D43">
        <w:t>419-9052</w:t>
      </w:r>
      <w:r w:rsidR="006D4BE8">
        <w:t xml:space="preserve"> </w:t>
      </w:r>
      <w:r w:rsidR="003231C8">
        <w:t xml:space="preserve">or visit </w:t>
      </w:r>
      <w:hyperlink r:id="rId7" w:history="1">
        <w:r w:rsidR="003231C8" w:rsidRPr="00416F6E">
          <w:rPr>
            <w:rStyle w:val="Hyperlink"/>
          </w:rPr>
          <w:t>www.safetykick.com</w:t>
        </w:r>
      </w:hyperlink>
      <w:r w:rsidR="003231C8">
        <w:t>.</w:t>
      </w:r>
      <w:r w:rsidR="003231C8">
        <w:tab/>
      </w:r>
      <w:r w:rsidR="003231C8">
        <w:tab/>
      </w:r>
      <w:r w:rsidR="00D61486">
        <w:t xml:space="preserve">                               </w:t>
      </w:r>
      <w:r w:rsidR="003231C8">
        <w:t>###</w:t>
      </w:r>
    </w:p>
    <w:sectPr w:rsidR="003231C8" w:rsidSect="006D4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A9" w:rsidRDefault="009432A9" w:rsidP="00E60AA2">
      <w:pPr>
        <w:spacing w:after="0"/>
      </w:pPr>
      <w:r>
        <w:separator/>
      </w:r>
    </w:p>
  </w:endnote>
  <w:endnote w:type="continuationSeparator" w:id="0">
    <w:p w:rsidR="009432A9" w:rsidRDefault="009432A9" w:rsidP="00E60A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A2" w:rsidRDefault="00E60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A2" w:rsidRDefault="00E60A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A2" w:rsidRDefault="00E60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A9" w:rsidRDefault="009432A9" w:rsidP="00E60AA2">
      <w:pPr>
        <w:spacing w:after="0"/>
      </w:pPr>
      <w:r>
        <w:separator/>
      </w:r>
    </w:p>
  </w:footnote>
  <w:footnote w:type="continuationSeparator" w:id="0">
    <w:p w:rsidR="009432A9" w:rsidRDefault="009432A9" w:rsidP="00E60A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A2" w:rsidRDefault="00E60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A2" w:rsidRDefault="00E60A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A2" w:rsidRDefault="00E60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634C"/>
    <w:rsid w:val="00000A5F"/>
    <w:rsid w:val="00023126"/>
    <w:rsid w:val="000A604B"/>
    <w:rsid w:val="000C268C"/>
    <w:rsid w:val="000E2C37"/>
    <w:rsid w:val="00157596"/>
    <w:rsid w:val="00260F91"/>
    <w:rsid w:val="0029634C"/>
    <w:rsid w:val="002A751B"/>
    <w:rsid w:val="003231C8"/>
    <w:rsid w:val="00326E11"/>
    <w:rsid w:val="003D21BF"/>
    <w:rsid w:val="003D6672"/>
    <w:rsid w:val="0040206A"/>
    <w:rsid w:val="00451000"/>
    <w:rsid w:val="004F1FEF"/>
    <w:rsid w:val="00534562"/>
    <w:rsid w:val="00562660"/>
    <w:rsid w:val="005945CB"/>
    <w:rsid w:val="005F58D6"/>
    <w:rsid w:val="00643E39"/>
    <w:rsid w:val="006A0EF7"/>
    <w:rsid w:val="006D4BE8"/>
    <w:rsid w:val="00765D4F"/>
    <w:rsid w:val="007C6137"/>
    <w:rsid w:val="00844E1A"/>
    <w:rsid w:val="008C0CD8"/>
    <w:rsid w:val="008F435B"/>
    <w:rsid w:val="00912016"/>
    <w:rsid w:val="00933C22"/>
    <w:rsid w:val="009432A9"/>
    <w:rsid w:val="009D509A"/>
    <w:rsid w:val="009E1408"/>
    <w:rsid w:val="00A06222"/>
    <w:rsid w:val="00A732FD"/>
    <w:rsid w:val="00A86EC6"/>
    <w:rsid w:val="00A92B6C"/>
    <w:rsid w:val="00AA610E"/>
    <w:rsid w:val="00AC741A"/>
    <w:rsid w:val="00AF2839"/>
    <w:rsid w:val="00B369DF"/>
    <w:rsid w:val="00B52861"/>
    <w:rsid w:val="00B975D4"/>
    <w:rsid w:val="00C03A9C"/>
    <w:rsid w:val="00C42007"/>
    <w:rsid w:val="00C82546"/>
    <w:rsid w:val="00C94519"/>
    <w:rsid w:val="00CA48C1"/>
    <w:rsid w:val="00D0180C"/>
    <w:rsid w:val="00D61486"/>
    <w:rsid w:val="00DB61B4"/>
    <w:rsid w:val="00DC4EEE"/>
    <w:rsid w:val="00DE3D43"/>
    <w:rsid w:val="00DE7DC2"/>
    <w:rsid w:val="00E44A36"/>
    <w:rsid w:val="00E60AA2"/>
    <w:rsid w:val="00EA7DB4"/>
    <w:rsid w:val="00F444DD"/>
    <w:rsid w:val="00FD325C"/>
    <w:rsid w:val="00FE380B"/>
    <w:rsid w:val="00FF0EC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0A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A2"/>
  </w:style>
  <w:style w:type="paragraph" w:styleId="Footer">
    <w:name w:val="footer"/>
    <w:basedOn w:val="Normal"/>
    <w:link w:val="FooterChar"/>
    <w:uiPriority w:val="99"/>
    <w:semiHidden/>
    <w:unhideWhenUsed/>
    <w:rsid w:val="00E60A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A2"/>
  </w:style>
  <w:style w:type="character" w:styleId="CommentReference">
    <w:name w:val="annotation reference"/>
    <w:basedOn w:val="DefaultParagraphFont"/>
    <w:uiPriority w:val="99"/>
    <w:semiHidden/>
    <w:unhideWhenUsed/>
    <w:rsid w:val="00AF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fetykic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@safetykic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Ehrlich</dc:creator>
  <cp:lastModifiedBy>Simms Ehrlich</cp:lastModifiedBy>
  <cp:revision>2</cp:revision>
  <cp:lastPrinted>2013-01-10T23:08:00Z</cp:lastPrinted>
  <dcterms:created xsi:type="dcterms:W3CDTF">2013-02-21T17:15:00Z</dcterms:created>
  <dcterms:modified xsi:type="dcterms:W3CDTF">2013-02-21T17:15:00Z</dcterms:modified>
</cp:coreProperties>
</file>